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386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</w:t>
      </w:r>
      <w:r>
        <w:rPr>
          <w:rStyle w:val="24"/>
          <w:rFonts w:asciiTheme="minorHAnsi" w:hAnsiTheme="minorHAnsi" w:cstheme="minorHAnsi"/>
          <w:sz w:val="28"/>
          <w:szCs w:val="28"/>
        </w:rPr>
        <w:t xml:space="preserve">U ŠKOLA ZA OSNOVNO I SREDNJE MUZIČKO OBRAZOVANJE  </w:t>
      </w:r>
      <w:r>
        <w:rPr>
          <w:rFonts w:asciiTheme="minorHAnsi" w:hAnsiTheme="minorHAnsi" w:cstheme="minorHAnsi"/>
          <w:spacing w:val="50"/>
          <w:sz w:val="28"/>
          <w:szCs w:val="28"/>
        </w:rPr>
        <w:t>“</w:t>
      </w:r>
      <w:r>
        <w:rPr>
          <w:rStyle w:val="24"/>
          <w:rFonts w:asciiTheme="minorHAnsi" w:hAnsiTheme="minorHAnsi" w:cstheme="minorHAnsi"/>
          <w:sz w:val="28"/>
          <w:szCs w:val="28"/>
        </w:rPr>
        <w:t>DARA ČOKORILO“ NIKŠIĆ</w:t>
      </w:r>
    </w:p>
    <w:p w14:paraId="2C0C754E">
      <w:pPr>
        <w:pStyle w:val="19"/>
        <w:jc w:val="center"/>
        <w:rPr>
          <w:rFonts w:asciiTheme="minorHAnsi" w:hAnsiTheme="minorHAnsi" w:cstheme="minorHAnsi"/>
          <w:color w:val="FF0000"/>
          <w:sz w:val="52"/>
          <w:szCs w:val="36"/>
        </w:rPr>
      </w:pPr>
      <w:r>
        <w:rPr>
          <w:rFonts w:asciiTheme="minorHAnsi" w:hAnsiTheme="minorHAnsi" w:cstheme="minorHAnsi"/>
          <w:color w:val="FF0000"/>
          <w:sz w:val="52"/>
          <w:szCs w:val="36"/>
        </w:rPr>
        <w:t>Upis u osnovnu muzičku školu</w:t>
      </w:r>
    </w:p>
    <w:p w14:paraId="74FD04A7">
      <w:pPr>
        <w:pStyle w:val="19"/>
        <w:ind w:left="-397"/>
        <w:jc w:val="center"/>
        <w:rPr>
          <w:rFonts w:asciiTheme="majorHAnsi" w:hAnsiTheme="majorHAnsi"/>
          <w:color w:val="604A7B" w:themeColor="accent4" w:themeShade="BF"/>
          <w:sz w:val="32"/>
          <w:szCs w:val="32"/>
        </w:rPr>
      </w:pPr>
      <w:r>
        <w:rPr>
          <w:color w:val="604A7B" w:themeColor="accent4" w:themeShade="BF"/>
          <w:sz w:val="32"/>
          <w:szCs w:val="32"/>
          <w:lang w:val="en-US" w:eastAsia="en-US"/>
        </w:rPr>
        <w:drawing>
          <wp:inline distT="0" distB="0" distL="0" distR="0">
            <wp:extent cx="3088005" cy="2820035"/>
            <wp:effectExtent l="0" t="0" r="5715" b="14605"/>
            <wp:docPr id="2" name="Picture 2" descr="Rezultat slika za children choir pictur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zultat slika za children choir picture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7A46">
      <w:pPr>
        <w:pStyle w:val="19"/>
        <w:spacing w:before="0" w:beforeAutospacing="0" w:after="0" w:afterAutospacing="0"/>
        <w:ind w:left="-288"/>
        <w:jc w:val="both"/>
        <w:rPr>
          <w:rFonts w:asciiTheme="majorHAnsi" w:hAnsiTheme="majorHAnsi"/>
          <w:color w:val="215968" w:themeColor="accent5" w:themeShade="80"/>
          <w:sz w:val="32"/>
          <w:szCs w:val="32"/>
        </w:rPr>
      </w:pPr>
    </w:p>
    <w:p w14:paraId="3F678FCB">
      <w:pPr>
        <w:pStyle w:val="19"/>
        <w:spacing w:before="0" w:beforeAutospacing="0" w:after="0" w:afterAutospacing="0"/>
        <w:ind w:left="-288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 xml:space="preserve">Ministarstvo prosvjete, nauke i inovacija  kreiralo je aplikaciju za elektronsko podnošenje zahtjeva za upis djece u osnovne muzičke škole. Prijavljivanje se  vrši putem portala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fldChar w:fldCharType="begin"/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instrText xml:space="preserve"> HYPERLINK "http://www.upisi.edu.me/" </w:instrTex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fldChar w:fldCharType="separate"/>
      </w:r>
      <w:r>
        <w:rPr>
          <w:rStyle w:val="18"/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>www.upisi.edu.me</w:t>
      </w:r>
      <w:r>
        <w:rPr>
          <w:rStyle w:val="18"/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fldChar w:fldCharType="end"/>
      </w:r>
      <w:r>
        <w:rPr>
          <w:rStyle w:val="18"/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 xml:space="preserve"> od </w:t>
      </w:r>
      <w:r>
        <w:rPr>
          <w:rStyle w:val="18"/>
          <w:rFonts w:hint="default" w:ascii="Calibri" w:hAnsi="Calibri" w:cs="Calibri"/>
          <w:color w:val="215968" w:themeColor="accent5" w:themeShade="80"/>
          <w:spacing w:val="5"/>
          <w:sz w:val="24"/>
          <w:szCs w:val="24"/>
          <w:lang w:val="bs-Latn-BA"/>
        </w:rPr>
        <w:t>1</w:t>
      </w:r>
      <w:r>
        <w:rPr>
          <w:rStyle w:val="18"/>
          <w:rFonts w:hint="default" w:ascii="Calibri" w:hAnsi="Calibri" w:cs="Calibri"/>
          <w:color w:val="215968" w:themeColor="accent5" w:themeShade="80"/>
          <w:spacing w:val="5"/>
          <w:sz w:val="24"/>
          <w:szCs w:val="24"/>
          <w:lang w:val="en-GB"/>
        </w:rPr>
        <w:t>5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>. maja 202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  <w:lang w:val="bs-Latn-BA"/>
        </w:rPr>
        <w:t>6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 xml:space="preserve">. i trajaće do 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  <w:lang w:val="bs-Latn-BA"/>
        </w:rPr>
        <w:t>5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</w:rPr>
        <w:t>. juna 202</w:t>
      </w:r>
      <w:r>
        <w:rPr>
          <w:rFonts w:hint="default" w:ascii="Calibri" w:hAnsi="Calibri" w:cs="Calibri"/>
          <w:color w:val="215968" w:themeColor="accent5" w:themeShade="80"/>
          <w:spacing w:val="5"/>
          <w:sz w:val="24"/>
          <w:szCs w:val="24"/>
          <w:lang w:val="bs-Latn-BA"/>
        </w:rPr>
        <w:t>6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.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en-GB"/>
        </w:rPr>
        <w:t>godine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 </w:t>
      </w:r>
    </w:p>
    <w:p w14:paraId="030439B7">
      <w:pPr>
        <w:pStyle w:val="19"/>
        <w:spacing w:before="0" w:beforeAutospacing="0" w:after="0" w:afterAutospacing="0"/>
        <w:ind w:left="-288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</w:p>
    <w:p w14:paraId="5426C239">
      <w:pPr>
        <w:pStyle w:val="19"/>
        <w:spacing w:before="0" w:beforeAutospacing="0" w:after="0" w:afterAutospacing="0"/>
        <w:ind w:left="-288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Provjera muzičkih sposobnosti djece obavljaće se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 xml:space="preserve">15, 16,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1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en-GB"/>
        </w:rPr>
        <w:t>7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, 1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en-GB"/>
        </w:rPr>
        <w:t>8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 xml:space="preserve"> i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en-GB"/>
        </w:rPr>
        <w:t>19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. juna 202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6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. godine u terminima koje odaberu roditelji.  Termini po danima su kreirani.</w:t>
      </w:r>
    </w:p>
    <w:p w14:paraId="6DF5ED02">
      <w:pPr>
        <w:pStyle w:val="19"/>
        <w:ind w:left="-288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Mogućnost upisa u prvi razred:</w:t>
      </w:r>
    </w:p>
    <w:p w14:paraId="0E925094">
      <w:pPr>
        <w:pStyle w:val="19"/>
        <w:numPr>
          <w:ilvl w:val="0"/>
          <w:numId w:val="1"/>
        </w:numPr>
        <w:ind w:left="417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po devetogodišnjim obrazovnim programima (muzička početnica) imaju učenici koji školske 202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6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/2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7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. godine polaze u prvi  razred osnovne škole (na portalu se bira muzički saradnik),</w:t>
      </w:r>
    </w:p>
    <w:p w14:paraId="1E29F225">
      <w:pPr>
        <w:pStyle w:val="19"/>
        <w:numPr>
          <w:ilvl w:val="0"/>
          <w:numId w:val="1"/>
        </w:numPr>
        <w:ind w:left="417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po šestogodišnjem obrazovnom programu (udaraljke) – IV razred osnovne škole,  </w:t>
      </w:r>
    </w:p>
    <w:p w14:paraId="4A3B27A5">
      <w:pPr>
        <w:pStyle w:val="19"/>
        <w:numPr>
          <w:ilvl w:val="0"/>
          <w:numId w:val="1"/>
        </w:numPr>
        <w:ind w:left="417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po trogodišnjem obrazovnom programu (solo pjevanje) – VII razred osnovne škole.</w:t>
      </w:r>
    </w:p>
    <w:p w14:paraId="4101C61A">
      <w:pPr>
        <w:pStyle w:val="19"/>
        <w:keepNext w:val="0"/>
        <w:keepLines w:val="0"/>
        <w:widowControl/>
        <w:suppressLineNumbers w:val="0"/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Mogućnost upisa direktno u drugi razred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 xml:space="preserve">po devetogodišnjem  školovanju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imaju djeca koja u školskoj 2026/27. godini kreću u drugi razred osnovne škole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.</w:t>
      </w:r>
    </w:p>
    <w:p w14:paraId="2F013B03">
      <w:pPr>
        <w:pStyle w:val="19"/>
        <w:keepNext w:val="0"/>
        <w:keepLines w:val="0"/>
        <w:widowControl/>
        <w:suppressLineNumbers w:val="0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Mogućnost direktnog upisa u drugi razred na odsjeku za solo pjevanje   imaju   u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čenici koji će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 xml:space="preserve">školske 2026/27. godine 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pohađati osmi razred osnovne škole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>.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 </w:t>
      </w:r>
    </w:p>
    <w:p w14:paraId="341CF928">
      <w:pPr>
        <w:pStyle w:val="19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215968" w:themeColor="accent5" w:themeShade="80"/>
          <w:sz w:val="24"/>
          <w:szCs w:val="24"/>
        </w:rPr>
      </w:pP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 xml:space="preserve">Za direktan upis u drugi razred učenici moraju proći provjeru muzičkih sposobnosti i ispuniti uslove propisane za upis u drugi razred. Kandidati su dužni da na provjeri muzičkih sposobnosti pokažu nivo znanja i vještina koji odgovara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  <w:lang w:val="bs-Latn-BA"/>
        </w:rPr>
        <w:t xml:space="preserve">završenom </w:t>
      </w:r>
      <w:r>
        <w:rPr>
          <w:rFonts w:hint="default" w:ascii="Calibri" w:hAnsi="Calibri" w:cs="Calibri"/>
          <w:color w:val="215968" w:themeColor="accent5" w:themeShade="80"/>
          <w:sz w:val="24"/>
          <w:szCs w:val="24"/>
        </w:rPr>
        <w:t>programu prvog razreda osnovne muzičke škole, u skladu sa nastavnim planom i programom i važećim propisima iz oblasti obrazovanja.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7198328B"/>
    <w:multiLevelType w:val="multilevel"/>
    <w:tmpl w:val="7198328B"/>
    <w:lvl w:ilvl="0" w:tentative="0">
      <w:start w:val="1"/>
      <w:numFmt w:val="bullet"/>
      <w:lvlText w:val=""/>
      <w:lvlPicBulletId w:val="0"/>
      <w:lvlJc w:val="left"/>
      <w:pPr>
        <w:ind w:left="11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4B"/>
    <w:rsid w:val="000066E0"/>
    <w:rsid w:val="00073221"/>
    <w:rsid w:val="00081201"/>
    <w:rsid w:val="000B7D6E"/>
    <w:rsid w:val="000C467C"/>
    <w:rsid w:val="001304BB"/>
    <w:rsid w:val="00133637"/>
    <w:rsid w:val="00181214"/>
    <w:rsid w:val="001A6F0C"/>
    <w:rsid w:val="002436CA"/>
    <w:rsid w:val="002902CF"/>
    <w:rsid w:val="00290744"/>
    <w:rsid w:val="002F4A87"/>
    <w:rsid w:val="00350E69"/>
    <w:rsid w:val="003E748F"/>
    <w:rsid w:val="00463E11"/>
    <w:rsid w:val="004B7A95"/>
    <w:rsid w:val="004D3AB6"/>
    <w:rsid w:val="004E57C8"/>
    <w:rsid w:val="005134DA"/>
    <w:rsid w:val="00540C0D"/>
    <w:rsid w:val="005613B4"/>
    <w:rsid w:val="00595654"/>
    <w:rsid w:val="006B6592"/>
    <w:rsid w:val="00700E97"/>
    <w:rsid w:val="00711D23"/>
    <w:rsid w:val="00717018"/>
    <w:rsid w:val="00731BDD"/>
    <w:rsid w:val="00735CE8"/>
    <w:rsid w:val="00791568"/>
    <w:rsid w:val="007A2655"/>
    <w:rsid w:val="007E07D7"/>
    <w:rsid w:val="00831ED3"/>
    <w:rsid w:val="008B2FB1"/>
    <w:rsid w:val="008D23CE"/>
    <w:rsid w:val="00906D60"/>
    <w:rsid w:val="00923659"/>
    <w:rsid w:val="0094799C"/>
    <w:rsid w:val="0095624F"/>
    <w:rsid w:val="0099235E"/>
    <w:rsid w:val="009B2F2D"/>
    <w:rsid w:val="009F19D3"/>
    <w:rsid w:val="00A40944"/>
    <w:rsid w:val="00A60672"/>
    <w:rsid w:val="00A75583"/>
    <w:rsid w:val="00A97015"/>
    <w:rsid w:val="00AC247F"/>
    <w:rsid w:val="00B42364"/>
    <w:rsid w:val="00B86B3A"/>
    <w:rsid w:val="00BA0AE0"/>
    <w:rsid w:val="00BC70A1"/>
    <w:rsid w:val="00CB2206"/>
    <w:rsid w:val="00CE3377"/>
    <w:rsid w:val="00CF7AF2"/>
    <w:rsid w:val="00D13E76"/>
    <w:rsid w:val="00D15FC9"/>
    <w:rsid w:val="00D445EC"/>
    <w:rsid w:val="00D51439"/>
    <w:rsid w:val="00DE7E4B"/>
    <w:rsid w:val="00EC3989"/>
    <w:rsid w:val="00F05136"/>
    <w:rsid w:val="00F461FA"/>
    <w:rsid w:val="00F83698"/>
    <w:rsid w:val="00FE0D36"/>
    <w:rsid w:val="1D5232E9"/>
    <w:rsid w:val="2B7A7915"/>
    <w:rsid w:val="2E932C96"/>
    <w:rsid w:val="33CF14D6"/>
    <w:rsid w:val="37437BB7"/>
    <w:rsid w:val="47F6431D"/>
    <w:rsid w:val="4F832897"/>
    <w:rsid w:val="50D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sr-Latn-C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7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character" w:styleId="15">
    <w:name w:val="Emphasis"/>
    <w:qFormat/>
    <w:uiPriority w:val="20"/>
    <w:rPr>
      <w:caps/>
      <w:spacing w:val="5"/>
      <w:sz w:val="20"/>
      <w:szCs w:val="20"/>
    </w:rPr>
  </w:style>
  <w:style w:type="paragraph" w:styleId="16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8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r-Latn-CS"/>
    </w:rPr>
  </w:style>
  <w:style w:type="character" w:styleId="20">
    <w:name w:val="Strong"/>
    <w:qFormat/>
    <w:uiPriority w:val="22"/>
    <w:rPr>
      <w:b/>
      <w:bCs/>
      <w:color w:val="953735" w:themeColor="accent2" w:themeShade="BF"/>
      <w:spacing w:val="5"/>
    </w:rPr>
  </w:style>
  <w:style w:type="paragraph" w:styleId="21">
    <w:name w:val="Subtitle"/>
    <w:basedOn w:val="1"/>
    <w:next w:val="1"/>
    <w:link w:val="25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table" w:styleId="22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Title"/>
    <w:basedOn w:val="1"/>
    <w:next w:val="1"/>
    <w:link w:val="24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customStyle="1" w:styleId="24">
    <w:name w:val="Title Char"/>
    <w:basedOn w:val="11"/>
    <w:link w:val="23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25">
    <w:name w:val="Subtitle Char"/>
    <w:basedOn w:val="11"/>
    <w:link w:val="21"/>
    <w:qFormat/>
    <w:uiPriority w:val="11"/>
    <w:rPr>
      <w:caps/>
      <w:spacing w:val="20"/>
      <w:sz w:val="18"/>
      <w:szCs w:val="18"/>
    </w:rPr>
  </w:style>
  <w:style w:type="character" w:customStyle="1" w:styleId="26">
    <w:name w:val="Heading 1 Char"/>
    <w:basedOn w:val="11"/>
    <w:link w:val="2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7">
    <w:name w:val="Heading 2 Char"/>
    <w:basedOn w:val="11"/>
    <w:link w:val="3"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8">
    <w:name w:val="Heading 3 Char"/>
    <w:basedOn w:val="11"/>
    <w:link w:val="4"/>
    <w:semiHidden/>
    <w:qFormat/>
    <w:uiPriority w:val="9"/>
    <w:rPr>
      <w:caps/>
      <w:color w:val="632523" w:themeColor="accent2" w:themeShade="80"/>
      <w:sz w:val="24"/>
      <w:szCs w:val="24"/>
    </w:rPr>
  </w:style>
  <w:style w:type="character" w:customStyle="1" w:styleId="29">
    <w:name w:val="Heading 4 Char"/>
    <w:basedOn w:val="11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30">
    <w:name w:val="Heading 5 Char"/>
    <w:basedOn w:val="11"/>
    <w:link w:val="6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31">
    <w:name w:val="Heading 6 Char"/>
    <w:basedOn w:val="11"/>
    <w:link w:val="7"/>
    <w:semiHidden/>
    <w:qFormat/>
    <w:uiPriority w:val="9"/>
    <w:rPr>
      <w:caps/>
      <w:color w:val="953735" w:themeColor="accent2" w:themeShade="BF"/>
      <w:spacing w:val="10"/>
    </w:rPr>
  </w:style>
  <w:style w:type="character" w:customStyle="1" w:styleId="32">
    <w:name w:val="Heading 7 Char"/>
    <w:basedOn w:val="11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33">
    <w:name w:val="Heading 8 Char"/>
    <w:basedOn w:val="11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34">
    <w:name w:val="Heading 9 Char"/>
    <w:basedOn w:val="11"/>
    <w:link w:val="10"/>
    <w:semiHidden/>
    <w:qFormat/>
    <w:uiPriority w:val="9"/>
    <w:rPr>
      <w:i/>
      <w:iCs/>
      <w:caps/>
      <w:spacing w:val="10"/>
      <w:sz w:val="20"/>
      <w:szCs w:val="20"/>
    </w:rPr>
  </w:style>
  <w:style w:type="paragraph" w:styleId="35">
    <w:name w:val="No Spacing"/>
    <w:basedOn w:val="1"/>
    <w:link w:val="36"/>
    <w:qFormat/>
    <w:uiPriority w:val="1"/>
    <w:pPr>
      <w:spacing w:after="0" w:line="240" w:lineRule="auto"/>
    </w:pPr>
  </w:style>
  <w:style w:type="character" w:customStyle="1" w:styleId="36">
    <w:name w:val="No Spacing Char"/>
    <w:basedOn w:val="11"/>
    <w:link w:val="35"/>
    <w:qFormat/>
    <w:uiPriority w:val="1"/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i/>
      <w:iCs/>
    </w:rPr>
  </w:style>
  <w:style w:type="character" w:customStyle="1" w:styleId="39">
    <w:name w:val="Quote Char"/>
    <w:basedOn w:val="11"/>
    <w:link w:val="38"/>
    <w:qFormat/>
    <w:uiPriority w:val="29"/>
    <w:rPr>
      <w:i/>
      <w:iCs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41">
    <w:name w:val="Intense Quote Char"/>
    <w:basedOn w:val="11"/>
    <w:link w:val="40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42">
    <w:name w:val="Subtle Emphasis1"/>
    <w:qFormat/>
    <w:uiPriority w:val="19"/>
    <w:rPr>
      <w:i/>
      <w:iCs/>
    </w:rPr>
  </w:style>
  <w:style w:type="character" w:customStyle="1" w:styleId="43">
    <w:name w:val="Intense Emphasis1"/>
    <w:qFormat/>
    <w:uiPriority w:val="21"/>
    <w:rPr>
      <w:i/>
      <w:iCs/>
      <w:caps/>
      <w:spacing w:val="10"/>
      <w:sz w:val="20"/>
      <w:szCs w:val="20"/>
    </w:rPr>
  </w:style>
  <w:style w:type="character" w:customStyle="1" w:styleId="44">
    <w:name w:val="Subtle Reference1"/>
    <w:basedOn w:val="11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5">
    <w:name w:val="Intense Reference1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6">
    <w:name w:val="Book Title1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7">
    <w:name w:val="TOC Heading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8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49">
    <w:name w:val="z-Top of Form1"/>
    <w:basedOn w:val="1"/>
    <w:next w:val="1"/>
    <w:link w:val="50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r-Latn-CS"/>
    </w:rPr>
  </w:style>
  <w:style w:type="character" w:customStyle="1" w:styleId="50">
    <w:name w:val="z-Top of Form Char"/>
    <w:basedOn w:val="11"/>
    <w:link w:val="49"/>
    <w:semiHidden/>
    <w:qFormat/>
    <w:uiPriority w:val="99"/>
    <w:rPr>
      <w:rFonts w:ascii="Arial" w:hAnsi="Arial" w:eastAsia="Times New Roman" w:cs="Arial"/>
      <w:vanish/>
      <w:sz w:val="16"/>
      <w:szCs w:val="16"/>
      <w:lang w:eastAsia="sr-Latn-CS"/>
    </w:rPr>
  </w:style>
  <w:style w:type="paragraph" w:customStyle="1" w:styleId="51">
    <w:name w:val="z-Bottom of Form1"/>
    <w:basedOn w:val="1"/>
    <w:next w:val="1"/>
    <w:link w:val="52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r-Latn-CS"/>
    </w:rPr>
  </w:style>
  <w:style w:type="character" w:customStyle="1" w:styleId="52">
    <w:name w:val="z-Bottom of Form Char"/>
    <w:basedOn w:val="11"/>
    <w:link w:val="51"/>
    <w:semiHidden/>
    <w:qFormat/>
    <w:uiPriority w:val="99"/>
    <w:rPr>
      <w:rFonts w:ascii="Arial" w:hAnsi="Arial" w:eastAsia="Times New Roman" w:cs="Arial"/>
      <w:vanish/>
      <w:sz w:val="16"/>
      <w:szCs w:val="16"/>
      <w:lang w:eastAsia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227</Words>
  <Characters>1316</Characters>
  <Lines>7</Lines>
  <Paragraphs>2</Paragraphs>
  <TotalTime>1418</TotalTime>
  <ScaleCrop>false</ScaleCrop>
  <LinksUpToDate>false</LinksUpToDate>
  <CharactersWithSpaces>1547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2025-05-05T11:41:00Z</dcterms:created>
  <dc:creator>hp</dc:creator>
  <cp:lastModifiedBy>WPS_1777892275</cp:lastModifiedBy>
  <cp:lastPrinted>2021-06-10T08:39:00Z</cp:lastPrinted>
  <dcterms:modified xsi:type="dcterms:W3CDTF">2026-05-15T21:06:22Z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4C5255A3854549C38A9133BCF6BC5222_13</vt:lpwstr>
  </property>
  <property fmtid="{D5CDD505-2E9C-101B-9397-08002B2CF9AE}" pid="4" name="KSOTemplateDocerSaveRecord">
    <vt:lpwstr>eyJoZGlkIjoiY2IwYjNiYjU0ZWI5N2ZiZDM3NzY5ZTMzOTlkZjE3YjEiLCJ1c2VySWQiOiIxMjY0NDM4NTAwMDIyNSJ9</vt:lpwstr>
  </property>
</Properties>
</file>